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sz w:val="36"/>
          <w:szCs w:val="36"/>
          <w:rtl w:val="0"/>
        </w:rPr>
        <w:t xml:space="preserve">LATINA DBH 4</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705475" cy="1850708"/>
                <wp:effectExtent b="0" l="0" r="0" t="0"/>
                <wp:wrapNone/>
                <wp:docPr id="1" name=""/>
                <a:graphic>
                  <a:graphicData uri="http://schemas.microsoft.com/office/word/2010/wordprocessingShape">
                    <wps:wsp>
                      <wps:cNvSpPr/>
                      <wps:cNvPr id="2" name="Shape 2"/>
                      <wps:spPr>
                        <a:xfrm>
                          <a:off x="2475800" y="1306800"/>
                          <a:ext cx="5112600" cy="181170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1.-Zenbat hizkuntza hitz egiten dira Europan? Eta munduan?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2.-Zelan esaten da “ama” frantsesez, gaztelaniaz, ingelesez, portugesez, italieraz, alemanieraz, hinduz?  Badago  antzarik hitz haien 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3.-Dadago euskera bat baino ez, edo badaude euskalkiak?  Zein ezagutzen duzu?</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5705475" cy="1850708"/>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05475" cy="1850708"/>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bd4b4" w:val="clea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Orain testua irakurri eta …</w:t>
      </w:r>
    </w:p>
    <w:p w:rsidR="00000000" w:rsidDel="00000000" w:rsidP="00000000" w:rsidRDefault="00000000" w:rsidRPr="00000000" w14:paraId="0000000F">
      <w:pPr>
        <w:ind w:left="153" w:right="-852" w:firstLine="0"/>
        <w:rPr>
          <w:rFonts w:ascii="Comic Sans MS" w:cs="Comic Sans MS" w:eastAsia="Comic Sans MS" w:hAnsi="Comic Sans M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2647950</wp:posOffset>
                </wp:positionH>
                <wp:positionV relativeFrom="paragraph">
                  <wp:posOffset>31432</wp:posOffset>
                </wp:positionV>
                <wp:extent cx="2914650" cy="1330643"/>
                <wp:effectExtent b="0" l="0" r="0" t="0"/>
                <wp:wrapNone/>
                <wp:docPr id="3" name=""/>
                <a:graphic>
                  <a:graphicData uri="http://schemas.microsoft.com/office/word/2010/wordprocessingShape">
                    <wps:wsp>
                      <wps:cNvSpPr/>
                      <wps:cNvPr id="4" name="Shape 4"/>
                      <wps:spPr>
                        <a:xfrm>
                          <a:off x="3943925" y="2494798"/>
                          <a:ext cx="2804100" cy="126210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IRAKURTZEN DUZUN BITARTEAN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-Azpimarratu aipatzen diren hizkuntzak.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-Borobildu datak (urteak edota mendeak)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2647950</wp:posOffset>
                </wp:positionH>
                <wp:positionV relativeFrom="paragraph">
                  <wp:posOffset>31432</wp:posOffset>
                </wp:positionV>
                <wp:extent cx="2914650" cy="1330643"/>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914650" cy="1330643"/>
                        </a:xfrm>
                        <a:prstGeom prst="rect"/>
                        <a:ln/>
                      </pic:spPr>
                    </pic:pic>
                  </a:graphicData>
                </a:graphic>
              </wp:anchor>
            </w:drawing>
          </mc:Fallback>
        </mc:AlternateContent>
      </w:r>
    </w:p>
    <w:p w:rsidR="00000000" w:rsidDel="00000000" w:rsidP="00000000" w:rsidRDefault="00000000" w:rsidRPr="00000000" w14:paraId="00000010">
      <w:pPr>
        <w:ind w:left="153" w:right="-852"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ind w:left="153" w:right="-852"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ind w:right="-85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ind w:left="153" w:right="-852"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LATINAREN   JATORRIA</w:t>
      </w:r>
    </w:p>
    <w:p w:rsidR="00000000" w:rsidDel="00000000" w:rsidP="00000000" w:rsidRDefault="00000000" w:rsidRPr="00000000" w14:paraId="00000014">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Latina hizkuntza indoeuroparra da.</w:t>
      </w:r>
    </w:p>
    <w:p w:rsidR="00000000" w:rsidDel="00000000" w:rsidP="00000000" w:rsidRDefault="00000000" w:rsidRPr="00000000" w14:paraId="00000015">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Indoeuroparrak</w:t>
      </w:r>
      <w:r w:rsidDel="00000000" w:rsidR="00000000" w:rsidRPr="00000000">
        <w:rPr>
          <w:rFonts w:ascii="Times New Roman" w:cs="Times New Roman" w:eastAsia="Times New Roman" w:hAnsi="Times New Roman"/>
          <w:sz w:val="24"/>
          <w:szCs w:val="24"/>
          <w:rtl w:val="0"/>
        </w:rPr>
        <w:t xml:space="preserve"> Asia eta Europa (gaur egun Errusiako erdialdea) tartean K.a., 5000 urte inguruan, bizi zen herri bat zen. Poliki-poliki hego, eki eta mendebalderuntz zabaldu ziren, gaurko Indiatik Espainiaraino. Haiek hitz egiten zuten hizkuntzari indoeuroparra deitzen diogu. Hizkuntza hori elkartzen joan zen haiek inbaditzen zuten lekuetako herrien mintzairekin. Elkartze horretatik eta denboraren poderioz hizkuntza indoeuroparrak sortu ziren, hau da, Europako et Indiako hizkuntza gehienak. Haietako bat latina izan zen.</w:t>
      </w:r>
    </w:p>
    <w:p w:rsidR="00000000" w:rsidDel="00000000" w:rsidP="00000000" w:rsidRDefault="00000000" w:rsidRPr="00000000" w14:paraId="00000016">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Erromatarrek</w:t>
      </w:r>
      <w:r w:rsidDel="00000000" w:rsidR="00000000" w:rsidRPr="00000000">
        <w:rPr>
          <w:rFonts w:ascii="Times New Roman" w:cs="Times New Roman" w:eastAsia="Times New Roman" w:hAnsi="Times New Roman"/>
          <w:sz w:val="24"/>
          <w:szCs w:val="24"/>
          <w:rtl w:val="0"/>
        </w:rPr>
        <w:t xml:space="preserve"> bere inperioa zabaltzen joan ziren heinean bere hizkuntza zabaldu zuten ere.</w:t>
      </w:r>
    </w:p>
    <w:p w:rsidR="00000000" w:rsidDel="00000000" w:rsidP="00000000" w:rsidRDefault="00000000" w:rsidRPr="00000000" w14:paraId="00000017">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Kristo ondorengo lehengo mendeetan latina inperio osoan hitz egiten zen, hala ere inperioaren ekialdean grekoa beti mantendu zen eta latina bakarrik agintariek eta funtzionariek hitz egiten zuten.</w:t>
      </w:r>
    </w:p>
    <w:p w:rsidR="00000000" w:rsidDel="00000000" w:rsidP="00000000" w:rsidRDefault="00000000" w:rsidRPr="00000000" w14:paraId="00000018">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Inperioren mendebaldean latinak desagertarazi zituen bertan hitz egiten ziren hizkuntzak (euskara ezezik).</w:t>
      </w:r>
    </w:p>
    <w:p w:rsidR="00000000" w:rsidDel="00000000" w:rsidP="00000000" w:rsidRDefault="00000000" w:rsidRPr="00000000" w14:paraId="00000019">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VI. mendetik aurrera</w:t>
      </w:r>
      <w:r w:rsidDel="00000000" w:rsidR="00000000" w:rsidRPr="00000000">
        <w:rPr>
          <w:rFonts w:ascii="Times New Roman" w:cs="Times New Roman" w:eastAsia="Times New Roman" w:hAnsi="Times New Roman"/>
          <w:sz w:val="24"/>
          <w:szCs w:val="24"/>
          <w:rtl w:val="0"/>
        </w:rPr>
        <w:t xml:space="preserve">, Inperio jada desagertu zenean, lurraldeen arteko komunikabideak asko murriztu ziren eta latina leku bakoitzean modu desberdinez eboluzionatu zen, hizkuntza desberdinak sortuz ere: hizkuntza erromanikoak (gaztelania, frantsesa, portugesa, galiziera, katalana, italiera, errumaniera, ... )</w:t>
      </w:r>
    </w:p>
    <w:p w:rsidR="00000000" w:rsidDel="00000000" w:rsidP="00000000" w:rsidRDefault="00000000" w:rsidRPr="00000000" w14:paraId="0000001A">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Erdi Aroan (V-XV mendeetan)</w:t>
      </w:r>
      <w:r w:rsidDel="00000000" w:rsidR="00000000" w:rsidRPr="00000000">
        <w:rPr>
          <w:rFonts w:ascii="Times New Roman" w:cs="Times New Roman" w:eastAsia="Times New Roman" w:hAnsi="Times New Roman"/>
          <w:sz w:val="24"/>
          <w:szCs w:val="24"/>
          <w:rtl w:val="0"/>
        </w:rPr>
        <w:t xml:space="preserve"> latina mantendu zen Europa osoan kultur hizkuntza bezala, batez ere elizak gordea eta zabaldua.</w:t>
      </w:r>
    </w:p>
    <w:p w:rsidR="00000000" w:rsidDel="00000000" w:rsidP="00000000" w:rsidRDefault="00000000" w:rsidRPr="00000000" w14:paraId="0000001B">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XVI eta XVII. mendeetan</w:t>
      </w:r>
      <w:r w:rsidDel="00000000" w:rsidR="00000000" w:rsidRPr="00000000">
        <w:rPr>
          <w:rFonts w:ascii="Times New Roman" w:cs="Times New Roman" w:eastAsia="Times New Roman" w:hAnsi="Times New Roman"/>
          <w:sz w:val="24"/>
          <w:szCs w:val="24"/>
          <w:rtl w:val="0"/>
        </w:rPr>
        <w:t xml:space="preserve"> oraindikan zientzia eta erlijio liburu asko latinez idatzi ziren.</w:t>
      </w:r>
    </w:p>
    <w:p w:rsidR="00000000" w:rsidDel="00000000" w:rsidP="00000000" w:rsidRDefault="00000000" w:rsidRPr="00000000" w14:paraId="0000001C">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XVIII. mendetik aurrera</w:t>
      </w:r>
      <w:r w:rsidDel="00000000" w:rsidR="00000000" w:rsidRPr="00000000">
        <w:rPr>
          <w:rFonts w:ascii="Times New Roman" w:cs="Times New Roman" w:eastAsia="Times New Roman" w:hAnsi="Times New Roman"/>
          <w:sz w:val="24"/>
          <w:szCs w:val="24"/>
          <w:rtl w:val="0"/>
        </w:rPr>
        <w:t xml:space="preserve"> elizak mantendu zuen bere hizkuntza ofizialaz.</w:t>
      </w:r>
    </w:p>
    <w:p w:rsidR="00000000" w:rsidDel="00000000" w:rsidP="00000000" w:rsidRDefault="00000000" w:rsidRPr="00000000" w14:paraId="0000001D">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Bere bizitza luzean latinak eragin handia izan du Europako hizkuntza guztietan. Lehen esan dugun bezala hizkuntza erromanikoak zuzenki latinetik datoz.</w:t>
      </w:r>
    </w:p>
    <w:p w:rsidR="00000000" w:rsidDel="00000000" w:rsidP="00000000" w:rsidRDefault="00000000" w:rsidRPr="00000000" w14:paraId="0000001E">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Euskara</w:t>
      </w:r>
      <w:r w:rsidDel="00000000" w:rsidR="00000000" w:rsidRPr="00000000">
        <w:rPr>
          <w:rFonts w:ascii="Times New Roman" w:cs="Times New Roman" w:eastAsia="Times New Roman" w:hAnsi="Times New Roman"/>
          <w:sz w:val="24"/>
          <w:szCs w:val="24"/>
          <w:rtl w:val="0"/>
        </w:rPr>
        <w:t xml:space="preserve"> ez da hizkuntza erromanikoa, ezta indoeuroparra ere, baina bere hiztegiaren % 65 inguru latinetik datoz.</w:t>
      </w:r>
    </w:p>
    <w:p w:rsidR="00000000" w:rsidDel="00000000" w:rsidP="00000000" w:rsidRDefault="00000000" w:rsidRPr="00000000" w14:paraId="0000001F">
      <w:pPr>
        <w:spacing w:after="0" w:line="360" w:lineRule="auto"/>
        <w:ind w:left="-567"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Ingelera</w:t>
      </w:r>
      <w:r w:rsidDel="00000000" w:rsidR="00000000" w:rsidRPr="00000000">
        <w:rPr>
          <w:rFonts w:ascii="Times New Roman" w:cs="Times New Roman" w:eastAsia="Times New Roman" w:hAnsi="Times New Roman"/>
          <w:sz w:val="24"/>
          <w:szCs w:val="24"/>
          <w:rtl w:val="0"/>
        </w:rPr>
        <w:t xml:space="preserve"> ere ez da hizkuntza erromanikoa, baina bere hiztegiaren hitz asko eta asko latinetik datoz.</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567" w:firstLine="0"/>
        <w:rPr>
          <w:rFonts w:ascii="Arial" w:cs="Arial" w:eastAsia="Arial" w:hAnsi="Arial"/>
          <w:color w:val="333333"/>
          <w:sz w:val="36"/>
          <w:szCs w:val="36"/>
        </w:rPr>
      </w:pPr>
      <w:r w:rsidDel="00000000" w:rsidR="00000000" w:rsidRPr="00000000">
        <w:rPr/>
        <w:drawing>
          <wp:inline distB="0" distT="0" distL="0" distR="0">
            <wp:extent cx="6295285" cy="4494595"/>
            <wp:effectExtent b="0" l="0" r="0" t="0"/>
            <wp:docPr descr="indoeuropeo-111007020516-phpapp02-thumbnail-4" id="6" name="image3.jpg"/>
            <a:graphic>
              <a:graphicData uri="http://schemas.openxmlformats.org/drawingml/2006/picture">
                <pic:pic>
                  <pic:nvPicPr>
                    <pic:cNvPr descr="indoeuropeo-111007020516-phpapp02-thumbnail-4" id="0" name="image3.jpg"/>
                    <pic:cNvPicPr preferRelativeResize="0"/>
                  </pic:nvPicPr>
                  <pic:blipFill>
                    <a:blip r:embed="rId8"/>
                    <a:srcRect b="0" l="0" r="0" t="0"/>
                    <a:stretch>
                      <a:fillRect/>
                    </a:stretch>
                  </pic:blipFill>
                  <pic:spPr>
                    <a:xfrm>
                      <a:off x="0" y="0"/>
                      <a:ext cx="6295285" cy="44945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line="240" w:lineRule="auto"/>
        <w:ind w:right="-220"/>
        <w:rPr>
          <w:rFonts w:ascii="Arial" w:cs="Arial" w:eastAsia="Arial" w:hAnsi="Arial"/>
          <w:b w:val="1"/>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wp:posOffset>
                </wp:positionH>
                <wp:positionV relativeFrom="paragraph">
                  <wp:posOffset>123825</wp:posOffset>
                </wp:positionV>
                <wp:extent cx="5705475" cy="3974783"/>
                <wp:effectExtent b="0" l="0" r="0" t="0"/>
                <wp:wrapNone/>
                <wp:docPr id="2" name=""/>
                <a:graphic>
                  <a:graphicData uri="http://schemas.microsoft.com/office/word/2010/wordprocessingShape">
                    <wps:wsp>
                      <wps:cNvSpPr/>
                      <wps:cNvPr id="3" name="Shape 3"/>
                      <wps:spPr>
                        <a:xfrm>
                          <a:off x="2552000" y="1321649"/>
                          <a:ext cx="5588100" cy="397380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-Zein hizkuntzatik sortu dira Europako eta Indiako hizkuntza gehienak?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--Elkartu hizkuntza hauek, bikoteka, jatorriaren arabera: indio, errusiera, txinoa, ingles, hindi, latina alemaniera, frantsesa, euskera eta polakoa.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-Erdi Aroan latina zen hizkuntz arrunta ala kultua?  Eman zure erantzunaren arrazoia.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-Hizkuntzak beti berdin mantentzen ala aldatzen dira? Eman zure erantzunaren arrazoia.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-Zure ustez, zein izango da euskeraren etorkizuna?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123825</wp:posOffset>
                </wp:positionV>
                <wp:extent cx="5705475" cy="3974783"/>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705475" cy="3974783"/>
                        </a:xfrm>
                        <a:prstGeom prst="rect"/>
                        <a:ln/>
                      </pic:spPr>
                    </pic:pic>
                  </a:graphicData>
                </a:graphic>
              </wp:anchor>
            </w:drawing>
          </mc:Fallback>
        </mc:AlternateContent>
      </w:r>
    </w:p>
    <w:p w:rsidR="00000000" w:rsidDel="00000000" w:rsidP="00000000" w:rsidRDefault="00000000" w:rsidRPr="00000000" w14:paraId="00000024">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5">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6">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line="240" w:lineRule="auto"/>
        <w:ind w:left="-220" w:right="-2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mic Sans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before="120" w:line="240" w:lineRule="auto"/>
      <w:jc w:val="right"/>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color w:val="000000"/>
        <w:sz w:val="20"/>
        <w:szCs w:val="20"/>
        <w:rtl w:val="0"/>
      </w:rPr>
      <w:t xml:space="preserve"> IRAKURKETA PLANA</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4549140</wp:posOffset>
          </wp:positionH>
          <wp:positionV relativeFrom="paragraph">
            <wp:posOffset>52705</wp:posOffset>
          </wp:positionV>
          <wp:extent cx="676275" cy="504825"/>
          <wp:effectExtent b="0" l="0" r="0" t="0"/>
          <wp:wrapSquare wrapText="bothSides" distB="0" distT="0" distL="114300" distR="114300"/>
          <wp:docPr descr="https://lh6.googleusercontent.com/uj5ZNDmhPxrU7P4wNRd0FzEecjZOASy0KNJKQuMiI8dSSJGeGlYE-g3KubiYMjYGAqnxySDpgK3r-x35ORZcRppaDumdEIdFXA4_iihZ0LDdDeLhLgVXiTfDJgKZ7I378LWNad6o" id="5" name="image1.jpg"/>
          <a:graphic>
            <a:graphicData uri="http://schemas.openxmlformats.org/drawingml/2006/picture">
              <pic:pic>
                <pic:nvPicPr>
                  <pic:cNvPr descr="https://lh6.googleusercontent.com/uj5ZNDmhPxrU7P4wNRd0FzEecjZOASy0KNJKQuMiI8dSSJGeGlYE-g3KubiYMjYGAqnxySDpgK3r-x35ORZcRppaDumdEIdFXA4_iihZ0LDdDeLhLgVXiTfDJgKZ7I378LWNad6o" id="0" name="image1.jpg"/>
                  <pic:cNvPicPr preferRelativeResize="0"/>
                </pic:nvPicPr>
                <pic:blipFill>
                  <a:blip r:embed="rId1"/>
                  <a:srcRect b="0" l="0" r="0" t="0"/>
                  <a:stretch>
                    <a:fillRect/>
                  </a:stretch>
                </pic:blipFill>
                <pic:spPr>
                  <a:xfrm>
                    <a:off x="0" y="0"/>
                    <a:ext cx="676275" cy="504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3596640</wp:posOffset>
          </wp:positionH>
          <wp:positionV relativeFrom="paragraph">
            <wp:posOffset>52705</wp:posOffset>
          </wp:positionV>
          <wp:extent cx="514350" cy="381000"/>
          <wp:effectExtent b="0" l="0" r="0" t="0"/>
          <wp:wrapSquare wrapText="bothSides" distB="0" distT="0" distL="114300" distR="114300"/>
          <wp:docPr descr="https://lh5.googleusercontent.com/Eqs5L7KMjhORyfveb6j79NvFLksI1q5gc2P17L6Iek2aZFJO1cOhAkq5d0nujfGRV5g_H9CcHnpXx9S7xuBzdDEUvCxxvdtJ_VM4RXSt1GN2QY3GW-H9tYuHPoWAYtPsnsS4nzP0" id="4" name="image2.jpg"/>
          <a:graphic>
            <a:graphicData uri="http://schemas.openxmlformats.org/drawingml/2006/picture">
              <pic:pic>
                <pic:nvPicPr>
                  <pic:cNvPr descr="https://lh5.googleusercontent.com/Eqs5L7KMjhORyfveb6j79NvFLksI1q5gc2P17L6Iek2aZFJO1cOhAkq5d0nujfGRV5g_H9CcHnpXx9S7xuBzdDEUvCxxvdtJ_VM4RXSt1GN2QY3GW-H9tYuHPoWAYtPsnsS4nzP0" id="0" name="image2.jpg"/>
                  <pic:cNvPicPr preferRelativeResize="0"/>
                </pic:nvPicPr>
                <pic:blipFill>
                  <a:blip r:embed="rId2"/>
                  <a:srcRect b="0" l="0" r="0" t="0"/>
                  <a:stretch>
                    <a:fillRect/>
                  </a:stretch>
                </pic:blipFill>
                <pic:spPr>
                  <a:xfrm>
                    <a:off x="0" y="0"/>
                    <a:ext cx="514350" cy="381000"/>
                  </a:xfrm>
                  <a:prstGeom prst="rect"/>
                  <a:ln/>
                </pic:spPr>
              </pic:pic>
            </a:graphicData>
          </a:graphic>
        </wp:anchor>
      </w:draw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